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8336F" w14:textId="36D46DFB" w:rsidR="00D807AE" w:rsidRPr="000A139C" w:rsidRDefault="003B3FB8" w:rsidP="000A139C">
      <w:pPr>
        <w:pStyle w:val="Heading1"/>
        <w:rPr>
          <w:b/>
          <w:noProof/>
          <w:lang w:val="ro-RO"/>
        </w:rPr>
      </w:pPr>
      <w:bookmarkStart w:id="0" w:name="_Toc438023365"/>
      <w:r w:rsidRPr="000A139C">
        <w:rPr>
          <w:b/>
          <w:noProof/>
          <w:lang w:val="ro-RO"/>
        </w:rPr>
        <w:t>Fișa de proiect</w:t>
      </w:r>
      <w:bookmarkEnd w:id="0"/>
      <w:r w:rsidR="000A139C">
        <w:rPr>
          <w:b/>
          <w:noProof/>
          <w:lang w:val="ro-RO"/>
        </w:rPr>
        <w:t xml:space="preserve"> nr. 24.</w:t>
      </w:r>
    </w:p>
    <w:p w14:paraId="337A0689" w14:textId="77777777" w:rsidR="003B3FB8" w:rsidRPr="000A139C" w:rsidRDefault="003B3FB8" w:rsidP="003B3FB8">
      <w:pPr>
        <w:numPr>
          <w:ilvl w:val="0"/>
          <w:numId w:val="7"/>
        </w:numPr>
        <w:spacing w:before="120" w:after="120" w:line="240" w:lineRule="auto"/>
        <w:jc w:val="both"/>
        <w:rPr>
          <w:rFonts w:cs="Tahoma"/>
          <w:noProof/>
          <w:sz w:val="24"/>
          <w:szCs w:val="24"/>
          <w:lang w:val="ro-RO"/>
        </w:rPr>
      </w:pPr>
      <w:r w:rsidRPr="000A139C">
        <w:rPr>
          <w:rFonts w:cs="Tahoma"/>
          <w:noProof/>
          <w:sz w:val="24"/>
          <w:szCs w:val="24"/>
          <w:lang w:val="ro-RO"/>
        </w:rPr>
        <w:t>Titlul proiectului</w:t>
      </w:r>
    </w:p>
    <w:p w14:paraId="6B598E1C" w14:textId="77777777" w:rsidR="00F7500A" w:rsidRPr="000A139C" w:rsidRDefault="00F7500A" w:rsidP="00F7500A">
      <w:pPr>
        <w:spacing w:before="120" w:after="120"/>
        <w:ind w:left="720"/>
        <w:jc w:val="both"/>
        <w:rPr>
          <w:rFonts w:cstheme="minorHAnsi"/>
          <w:b/>
          <w:sz w:val="24"/>
          <w:szCs w:val="24"/>
          <w:lang w:val="ro-RO"/>
        </w:rPr>
      </w:pPr>
      <w:r w:rsidRPr="000A139C">
        <w:rPr>
          <w:rFonts w:cstheme="minorHAnsi"/>
          <w:b/>
          <w:sz w:val="24"/>
          <w:szCs w:val="24"/>
          <w:lang w:val="ro-RO"/>
        </w:rPr>
        <w:t>Academia de hokey pe gheață în zona Ciucului de Sus</w:t>
      </w:r>
    </w:p>
    <w:p w14:paraId="65ADA7EE" w14:textId="77777777" w:rsidR="00F7500A" w:rsidRPr="000A139C" w:rsidRDefault="00F7500A" w:rsidP="00F7500A">
      <w:pPr>
        <w:spacing w:before="120" w:after="120"/>
        <w:ind w:left="720"/>
        <w:jc w:val="both"/>
        <w:rPr>
          <w:rFonts w:cstheme="minorHAnsi"/>
          <w:b/>
          <w:sz w:val="24"/>
          <w:szCs w:val="24"/>
          <w:lang w:val="ro-RO"/>
        </w:rPr>
      </w:pPr>
    </w:p>
    <w:p w14:paraId="521034B2"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Locația de desfășurare a proiectului, inclusiv adresele de implementare</w:t>
      </w:r>
    </w:p>
    <w:p w14:paraId="52C26555" w14:textId="77777777" w:rsidR="00F7500A" w:rsidRPr="000A139C" w:rsidRDefault="00F7500A" w:rsidP="00F7500A">
      <w:pPr>
        <w:pStyle w:val="ListParagraph"/>
        <w:numPr>
          <w:ilvl w:val="0"/>
          <w:numId w:val="32"/>
        </w:numPr>
        <w:spacing w:before="120" w:after="120"/>
        <w:jc w:val="both"/>
        <w:rPr>
          <w:rFonts w:cstheme="minorHAnsi"/>
          <w:sz w:val="24"/>
          <w:szCs w:val="24"/>
          <w:lang w:val="ro-RO"/>
        </w:rPr>
      </w:pPr>
      <w:r w:rsidRPr="000A139C">
        <w:rPr>
          <w:rFonts w:cstheme="minorHAnsi"/>
          <w:sz w:val="24"/>
          <w:szCs w:val="24"/>
          <w:lang w:val="ro-RO"/>
        </w:rPr>
        <w:t>UAT-uri din Zona Ciucului de Sus</w:t>
      </w:r>
    </w:p>
    <w:p w14:paraId="06B65176" w14:textId="77777777" w:rsidR="00F7500A" w:rsidRPr="000A139C" w:rsidRDefault="00F7500A" w:rsidP="00F7500A">
      <w:pPr>
        <w:pStyle w:val="ListParagraph"/>
        <w:numPr>
          <w:ilvl w:val="0"/>
          <w:numId w:val="32"/>
        </w:numPr>
        <w:spacing w:before="120" w:after="120"/>
        <w:jc w:val="both"/>
        <w:rPr>
          <w:rFonts w:cstheme="minorHAnsi"/>
          <w:sz w:val="24"/>
          <w:szCs w:val="24"/>
          <w:lang w:val="ro-RO"/>
        </w:rPr>
      </w:pPr>
      <w:r w:rsidRPr="000A139C">
        <w:rPr>
          <w:rFonts w:cstheme="minorHAnsi"/>
          <w:sz w:val="24"/>
          <w:szCs w:val="24"/>
          <w:lang w:val="ro-RO"/>
        </w:rPr>
        <w:t>Comuna Cârța</w:t>
      </w:r>
    </w:p>
    <w:p w14:paraId="1B5FDEB5" w14:textId="77777777" w:rsidR="00F7500A" w:rsidRPr="000A139C" w:rsidRDefault="00F7500A" w:rsidP="00F7500A">
      <w:pPr>
        <w:spacing w:before="120" w:after="120"/>
        <w:ind w:left="720"/>
        <w:jc w:val="both"/>
        <w:rPr>
          <w:rFonts w:cstheme="minorHAnsi"/>
          <w:sz w:val="24"/>
          <w:szCs w:val="24"/>
          <w:lang w:val="ro-RO"/>
        </w:rPr>
      </w:pPr>
    </w:p>
    <w:p w14:paraId="47EF7A21"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Beneficiarul programului</w:t>
      </w:r>
    </w:p>
    <w:p w14:paraId="492D1C8E" w14:textId="77777777" w:rsidR="00F7500A" w:rsidRPr="000A139C" w:rsidRDefault="00F7500A" w:rsidP="00F7500A">
      <w:pPr>
        <w:pStyle w:val="ListParagraph"/>
        <w:numPr>
          <w:ilvl w:val="0"/>
          <w:numId w:val="33"/>
        </w:numPr>
        <w:spacing w:before="120" w:after="120"/>
        <w:jc w:val="both"/>
        <w:rPr>
          <w:rFonts w:cstheme="minorHAnsi"/>
          <w:sz w:val="24"/>
          <w:szCs w:val="24"/>
          <w:lang w:val="ro-RO"/>
        </w:rPr>
      </w:pPr>
      <w:r w:rsidRPr="000A139C">
        <w:rPr>
          <w:rFonts w:cstheme="minorHAnsi"/>
          <w:sz w:val="24"/>
          <w:szCs w:val="24"/>
          <w:lang w:val="ro-RO"/>
        </w:rPr>
        <w:t>ADI Felcsik</w:t>
      </w:r>
    </w:p>
    <w:p w14:paraId="62AD41E2" w14:textId="77777777" w:rsidR="00F7500A" w:rsidRPr="000A139C" w:rsidRDefault="00F7500A" w:rsidP="00F7500A">
      <w:pPr>
        <w:pStyle w:val="ListParagraph"/>
        <w:numPr>
          <w:ilvl w:val="0"/>
          <w:numId w:val="33"/>
        </w:numPr>
        <w:spacing w:before="120" w:after="120"/>
        <w:jc w:val="both"/>
        <w:rPr>
          <w:rFonts w:cstheme="minorHAnsi"/>
          <w:sz w:val="24"/>
          <w:szCs w:val="24"/>
          <w:lang w:val="ro-RO"/>
        </w:rPr>
      </w:pPr>
      <w:r w:rsidRPr="000A139C">
        <w:rPr>
          <w:rFonts w:cstheme="minorHAnsi"/>
          <w:sz w:val="24"/>
          <w:szCs w:val="24"/>
          <w:lang w:val="ro-RO"/>
        </w:rPr>
        <w:t>ADI Csiki Jegkorong</w:t>
      </w:r>
    </w:p>
    <w:p w14:paraId="2BC57430" w14:textId="77777777" w:rsidR="00F7500A" w:rsidRPr="000A139C" w:rsidRDefault="00F7500A" w:rsidP="00F7500A">
      <w:pPr>
        <w:spacing w:before="120" w:after="120"/>
        <w:ind w:left="720"/>
        <w:jc w:val="both"/>
        <w:rPr>
          <w:rFonts w:cstheme="minorHAnsi"/>
          <w:sz w:val="24"/>
          <w:szCs w:val="24"/>
          <w:lang w:val="ro-RO"/>
        </w:rPr>
      </w:pPr>
    </w:p>
    <w:p w14:paraId="51071D4B"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Autoritățile publice locale, organizațiile, etc care trebuie să fie incluse în realizarea proiectului, inclusiv responsabilitățile lor</w:t>
      </w:r>
    </w:p>
    <w:p w14:paraId="18FBA781" w14:textId="77777777" w:rsidR="00F7500A" w:rsidRPr="000A139C" w:rsidRDefault="00F7500A" w:rsidP="00F7500A">
      <w:pPr>
        <w:spacing w:before="120" w:after="120"/>
        <w:ind w:left="720"/>
        <w:jc w:val="both"/>
        <w:rPr>
          <w:rFonts w:cstheme="minorHAnsi"/>
          <w:sz w:val="24"/>
          <w:szCs w:val="24"/>
          <w:lang w:val="ro-RO"/>
        </w:rPr>
      </w:pPr>
      <w:r w:rsidRPr="000A139C">
        <w:rPr>
          <w:rFonts w:cstheme="minorHAnsi"/>
          <w:sz w:val="24"/>
          <w:szCs w:val="24"/>
          <w:lang w:val="ro-RO"/>
        </w:rPr>
        <w:t>CJ Harghita, Mun. Miercurea Ciuc, Com. Cârța</w:t>
      </w:r>
      <w:r w:rsidR="0031491B" w:rsidRPr="000A139C">
        <w:rPr>
          <w:rFonts w:cstheme="minorHAnsi"/>
          <w:sz w:val="24"/>
          <w:szCs w:val="24"/>
          <w:lang w:val="ro-RO"/>
        </w:rPr>
        <w:t>, Com. Sandominic, Com. Ciceu, Com. Siculeni, Com. Racu, Com. Mădăras, com. Dănesti, com. Tomesti, com. Bălan</w:t>
      </w:r>
    </w:p>
    <w:p w14:paraId="0955D0DD" w14:textId="77777777" w:rsidR="00F7500A" w:rsidRPr="000A139C" w:rsidRDefault="00F7500A" w:rsidP="00F7500A">
      <w:pPr>
        <w:spacing w:before="120" w:after="120"/>
        <w:ind w:left="720"/>
        <w:jc w:val="both"/>
        <w:rPr>
          <w:rFonts w:cstheme="minorHAnsi"/>
          <w:sz w:val="24"/>
          <w:szCs w:val="24"/>
          <w:lang w:val="ro-RO"/>
        </w:rPr>
      </w:pPr>
    </w:p>
    <w:p w14:paraId="3C3A6F53"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Descrierea succintă a proiectului:</w:t>
      </w:r>
    </w:p>
    <w:p w14:paraId="28CD901B" w14:textId="77777777" w:rsidR="00F7500A" w:rsidRPr="000A139C"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t>Justificarea proiectului (nevoile la care trebuie să răspundă proiectul, valoarea adăugată generată prin implementarea proiectului identificate la nivel județean, local sau microregional)</w:t>
      </w:r>
    </w:p>
    <w:p w14:paraId="711E2430" w14:textId="41EB9690" w:rsidR="0031491B" w:rsidRPr="000A139C" w:rsidRDefault="0031491B" w:rsidP="0031491B">
      <w:pPr>
        <w:spacing w:before="120" w:after="120" w:line="240" w:lineRule="auto"/>
        <w:ind w:left="1440"/>
        <w:jc w:val="both"/>
        <w:rPr>
          <w:rFonts w:cstheme="minorHAnsi"/>
          <w:sz w:val="24"/>
          <w:szCs w:val="24"/>
          <w:lang w:val="ro-RO"/>
        </w:rPr>
      </w:pPr>
      <w:r w:rsidRPr="000A139C">
        <w:rPr>
          <w:rFonts w:cstheme="minorHAnsi"/>
          <w:sz w:val="24"/>
          <w:szCs w:val="24"/>
          <w:lang w:val="ro-RO"/>
        </w:rPr>
        <w:t>În zona Ciucului cult</w:t>
      </w:r>
      <w:r w:rsidR="00233ED7" w:rsidRPr="000A139C">
        <w:rPr>
          <w:rFonts w:cstheme="minorHAnsi"/>
          <w:sz w:val="24"/>
          <w:szCs w:val="24"/>
          <w:lang w:val="ro-RO"/>
        </w:rPr>
        <w:t xml:space="preserve">ura de hochei are </w:t>
      </w:r>
      <w:r w:rsidR="00CE4FA9" w:rsidRPr="000A139C">
        <w:rPr>
          <w:rFonts w:cstheme="minorHAnsi"/>
          <w:sz w:val="24"/>
          <w:szCs w:val="24"/>
          <w:lang w:val="ro-RO"/>
        </w:rPr>
        <w:t xml:space="preserve">un trecut de </w:t>
      </w:r>
      <w:r w:rsidR="00233ED7" w:rsidRPr="000A139C">
        <w:rPr>
          <w:rFonts w:cstheme="minorHAnsi"/>
          <w:sz w:val="24"/>
          <w:szCs w:val="24"/>
          <w:lang w:val="ro-RO"/>
        </w:rPr>
        <w:t>100 de ani. Experiența în domeniu trebuie dombândit</w:t>
      </w:r>
      <w:r w:rsidR="00CE4FA9" w:rsidRPr="000A139C">
        <w:rPr>
          <w:rFonts w:cstheme="minorHAnsi"/>
          <w:sz w:val="24"/>
          <w:szCs w:val="24"/>
          <w:lang w:val="ro-RO"/>
        </w:rPr>
        <w:t>a</w:t>
      </w:r>
      <w:r w:rsidR="00233ED7" w:rsidRPr="000A139C">
        <w:rPr>
          <w:rFonts w:cstheme="minorHAnsi"/>
          <w:sz w:val="24"/>
          <w:szCs w:val="24"/>
          <w:lang w:val="ro-RO"/>
        </w:rPr>
        <w:t xml:space="preserve"> prin încur</w:t>
      </w:r>
      <w:r w:rsidR="00CE4FA9" w:rsidRPr="000A139C">
        <w:rPr>
          <w:rFonts w:cstheme="minorHAnsi"/>
          <w:sz w:val="24"/>
          <w:szCs w:val="24"/>
          <w:lang w:val="ro-RO"/>
        </w:rPr>
        <w:t>ajarea academiei de hochei. În a</w:t>
      </w:r>
      <w:r w:rsidR="00233ED7" w:rsidRPr="000A139C">
        <w:rPr>
          <w:rFonts w:cstheme="minorHAnsi"/>
          <w:sz w:val="24"/>
          <w:szCs w:val="24"/>
          <w:lang w:val="ro-RO"/>
        </w:rPr>
        <w:t xml:space="preserve">celasi timp există un decalaj între cunostințele antrenorilor </w:t>
      </w:r>
      <w:r w:rsidR="00CE4FA9" w:rsidRPr="000A139C">
        <w:rPr>
          <w:rFonts w:cstheme="minorHAnsi"/>
          <w:sz w:val="24"/>
          <w:szCs w:val="24"/>
          <w:lang w:val="ro-RO"/>
        </w:rPr>
        <w:t>in comparative cu cei</w:t>
      </w:r>
      <w:r w:rsidR="00233ED7" w:rsidRPr="000A139C">
        <w:rPr>
          <w:rFonts w:cstheme="minorHAnsi"/>
          <w:sz w:val="24"/>
          <w:szCs w:val="24"/>
          <w:lang w:val="ro-RO"/>
        </w:rPr>
        <w:t xml:space="preserve"> din străinătate. Acest decalaj trebuie egalizat cu un astfel de proiect.</w:t>
      </w:r>
    </w:p>
    <w:p w14:paraId="2C5F311C" w14:textId="77777777" w:rsidR="00233ED7" w:rsidRPr="000A139C" w:rsidRDefault="00233ED7" w:rsidP="0031491B">
      <w:pPr>
        <w:spacing w:before="120" w:after="120" w:line="240" w:lineRule="auto"/>
        <w:ind w:left="1440"/>
        <w:jc w:val="both"/>
        <w:rPr>
          <w:rFonts w:cstheme="minorHAnsi"/>
          <w:sz w:val="24"/>
          <w:szCs w:val="24"/>
          <w:lang w:val="ro-RO"/>
        </w:rPr>
      </w:pPr>
    </w:p>
    <w:p w14:paraId="5AEBD9C2" w14:textId="77777777" w:rsidR="00F7500A" w:rsidRPr="000A139C"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t>Obiectivul principal al proiectului (max 500 caractere fără spațiu)</w:t>
      </w:r>
    </w:p>
    <w:p w14:paraId="250DD878" w14:textId="395D8AAD" w:rsidR="00233ED7" w:rsidRPr="000A139C" w:rsidRDefault="00F7500A" w:rsidP="00233ED7">
      <w:pPr>
        <w:spacing w:before="120" w:after="120"/>
        <w:ind w:left="1440"/>
        <w:jc w:val="both"/>
        <w:rPr>
          <w:rFonts w:cstheme="minorHAnsi"/>
          <w:sz w:val="24"/>
          <w:szCs w:val="24"/>
          <w:lang w:val="ro-RO"/>
        </w:rPr>
      </w:pPr>
      <w:r w:rsidRPr="000A139C">
        <w:rPr>
          <w:rFonts w:cstheme="minorHAnsi"/>
          <w:sz w:val="24"/>
          <w:szCs w:val="24"/>
          <w:lang w:val="ro-RO"/>
        </w:rPr>
        <w:t>Scopul proiectului este infiintarea</w:t>
      </w:r>
      <w:r w:rsidR="00E74091" w:rsidRPr="000A139C">
        <w:rPr>
          <w:rFonts w:cstheme="minorHAnsi"/>
          <w:sz w:val="24"/>
          <w:szCs w:val="24"/>
          <w:lang w:val="ro-RO"/>
        </w:rPr>
        <w:t xml:space="preserve"> si incurajarea</w:t>
      </w:r>
      <w:r w:rsidRPr="000A139C">
        <w:rPr>
          <w:rFonts w:cstheme="minorHAnsi"/>
          <w:sz w:val="24"/>
          <w:szCs w:val="24"/>
          <w:lang w:val="ro-RO"/>
        </w:rPr>
        <w:t xml:space="preserve"> academiei hoche</w:t>
      </w:r>
      <w:r w:rsidR="00E74091" w:rsidRPr="000A139C">
        <w:rPr>
          <w:rFonts w:cstheme="minorHAnsi"/>
          <w:sz w:val="24"/>
          <w:szCs w:val="24"/>
          <w:lang w:val="ro-RO"/>
        </w:rPr>
        <w:t>i</w:t>
      </w:r>
      <w:r w:rsidRPr="000A139C">
        <w:rPr>
          <w:rFonts w:cstheme="minorHAnsi"/>
          <w:sz w:val="24"/>
          <w:szCs w:val="24"/>
          <w:lang w:val="ro-RO"/>
        </w:rPr>
        <w:t xml:space="preserve"> pe gheata,</w:t>
      </w:r>
      <w:r w:rsidR="00E74091" w:rsidRPr="000A139C">
        <w:rPr>
          <w:rFonts w:cstheme="minorHAnsi"/>
          <w:sz w:val="24"/>
          <w:szCs w:val="24"/>
          <w:lang w:val="ro-RO"/>
        </w:rPr>
        <w:t xml:space="preserve"> prin diferite discipline de patina ca:</w:t>
      </w:r>
      <w:r w:rsidRPr="000A139C">
        <w:rPr>
          <w:rFonts w:cstheme="minorHAnsi"/>
          <w:sz w:val="24"/>
          <w:szCs w:val="24"/>
          <w:lang w:val="ro-RO"/>
        </w:rPr>
        <w:t xml:space="preserve"> short track si patinaj artistic p</w:t>
      </w:r>
      <w:r w:rsidR="00CE4FA9" w:rsidRPr="000A139C">
        <w:rPr>
          <w:rFonts w:cstheme="minorHAnsi"/>
          <w:sz w:val="24"/>
          <w:szCs w:val="24"/>
          <w:lang w:val="ro-RO"/>
        </w:rPr>
        <w:t>entru participarea la activitati</w:t>
      </w:r>
      <w:r w:rsidRPr="000A139C">
        <w:rPr>
          <w:rFonts w:cstheme="minorHAnsi"/>
          <w:sz w:val="24"/>
          <w:szCs w:val="24"/>
          <w:lang w:val="ro-RO"/>
        </w:rPr>
        <w:t xml:space="preserve"> sportive pe masa si cresterea continua</w:t>
      </w:r>
      <w:r w:rsidR="00CE4FA9" w:rsidRPr="000A139C">
        <w:rPr>
          <w:rFonts w:cstheme="minorHAnsi"/>
          <w:sz w:val="24"/>
          <w:szCs w:val="24"/>
          <w:lang w:val="ro-RO"/>
        </w:rPr>
        <w:t>,</w:t>
      </w:r>
      <w:r w:rsidRPr="000A139C">
        <w:rPr>
          <w:rFonts w:cstheme="minorHAnsi"/>
          <w:sz w:val="24"/>
          <w:szCs w:val="24"/>
          <w:lang w:val="ro-RO"/>
        </w:rPr>
        <w:t xml:space="preserve"> obtinerea marilor performante si rezultate sportive</w:t>
      </w:r>
    </w:p>
    <w:p w14:paraId="1F364A23" w14:textId="77777777" w:rsidR="00F7500A" w:rsidRPr="000A139C"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t>Obiectivele specifice ale proiectului (max 300 caractere fără spațiu/obiectiv specific)</w:t>
      </w:r>
    </w:p>
    <w:p w14:paraId="00C6F2B1" w14:textId="41A27010" w:rsidR="00233ED7" w:rsidRPr="000A139C" w:rsidRDefault="00CE4FA9" w:rsidP="00233ED7">
      <w:pPr>
        <w:spacing w:before="120" w:after="120" w:line="240" w:lineRule="auto"/>
        <w:ind w:left="1440"/>
        <w:jc w:val="both"/>
        <w:rPr>
          <w:rFonts w:cstheme="minorHAnsi"/>
          <w:sz w:val="24"/>
          <w:szCs w:val="24"/>
          <w:lang w:val="ro-RO"/>
        </w:rPr>
      </w:pPr>
      <w:r w:rsidRPr="000A139C">
        <w:rPr>
          <w:rFonts w:cstheme="minorHAnsi"/>
          <w:sz w:val="24"/>
          <w:szCs w:val="24"/>
          <w:lang w:val="ro-RO"/>
        </w:rPr>
        <w:lastRenderedPageBreak/>
        <w:t>Antrenorii lucrează pentru a obtine</w:t>
      </w:r>
      <w:r w:rsidR="00E74091" w:rsidRPr="000A139C">
        <w:rPr>
          <w:rFonts w:cstheme="minorHAnsi"/>
          <w:sz w:val="24"/>
          <w:szCs w:val="24"/>
          <w:lang w:val="ro-RO"/>
        </w:rPr>
        <w:t xml:space="preserve"> o pregătire fizică</w:t>
      </w:r>
      <w:r w:rsidRPr="000A139C">
        <w:rPr>
          <w:rFonts w:cstheme="minorHAnsi"/>
          <w:sz w:val="24"/>
          <w:szCs w:val="24"/>
          <w:lang w:val="ro-RO"/>
        </w:rPr>
        <w:t xml:space="preserve"> adecvată pentru practicarea </w:t>
      </w:r>
      <w:r w:rsidR="00E74091" w:rsidRPr="000A139C">
        <w:rPr>
          <w:rFonts w:cstheme="minorHAnsi"/>
          <w:sz w:val="24"/>
          <w:szCs w:val="24"/>
          <w:lang w:val="ro-RO"/>
        </w:rPr>
        <w:t>sportul</w:t>
      </w:r>
      <w:r w:rsidRPr="000A139C">
        <w:rPr>
          <w:rFonts w:cstheme="minorHAnsi"/>
          <w:sz w:val="24"/>
          <w:szCs w:val="24"/>
          <w:lang w:val="ro-RO"/>
        </w:rPr>
        <w:t>ui</w:t>
      </w:r>
      <w:r w:rsidR="00E74091" w:rsidRPr="000A139C">
        <w:rPr>
          <w:rFonts w:cstheme="minorHAnsi"/>
          <w:sz w:val="24"/>
          <w:szCs w:val="24"/>
          <w:lang w:val="ro-RO"/>
        </w:rPr>
        <w:t xml:space="preserve"> de performanță, </w:t>
      </w:r>
      <w:r w:rsidRPr="000A139C">
        <w:rPr>
          <w:rFonts w:cstheme="minorHAnsi"/>
          <w:sz w:val="24"/>
          <w:szCs w:val="24"/>
          <w:lang w:val="ro-RO"/>
        </w:rPr>
        <w:t xml:space="preserve">mai mult ei tintesc </w:t>
      </w:r>
      <w:r w:rsidR="00E74091" w:rsidRPr="000A139C">
        <w:rPr>
          <w:rFonts w:cstheme="minorHAnsi"/>
          <w:sz w:val="24"/>
          <w:szCs w:val="24"/>
          <w:lang w:val="ro-RO"/>
        </w:rPr>
        <w:t>for</w:t>
      </w:r>
      <w:r w:rsidRPr="000A139C">
        <w:rPr>
          <w:rFonts w:cstheme="minorHAnsi"/>
          <w:sz w:val="24"/>
          <w:szCs w:val="24"/>
          <w:lang w:val="ro-RO"/>
        </w:rPr>
        <w:t xml:space="preserve">mare funcțională a sportivilor </w:t>
      </w:r>
      <w:r w:rsidR="00E74091" w:rsidRPr="000A139C">
        <w:rPr>
          <w:rFonts w:cstheme="minorHAnsi"/>
          <w:sz w:val="24"/>
          <w:szCs w:val="24"/>
          <w:lang w:val="ro-RO"/>
        </w:rPr>
        <w:t xml:space="preserve">activi de înaltă performanță, dar si </w:t>
      </w:r>
      <w:r w:rsidRPr="000A139C">
        <w:rPr>
          <w:rFonts w:cstheme="minorHAnsi"/>
          <w:sz w:val="24"/>
          <w:szCs w:val="24"/>
          <w:lang w:val="ro-RO"/>
        </w:rPr>
        <w:t>la imbunatairea starii fizice a sportivilor.</w:t>
      </w:r>
    </w:p>
    <w:p w14:paraId="6B5918D6" w14:textId="636BE78E" w:rsidR="00E74091" w:rsidRPr="000A139C" w:rsidRDefault="00E74091" w:rsidP="00233ED7">
      <w:pPr>
        <w:spacing w:before="120" w:after="120" w:line="240" w:lineRule="auto"/>
        <w:ind w:left="1440"/>
        <w:jc w:val="both"/>
        <w:rPr>
          <w:rFonts w:cstheme="minorHAnsi"/>
          <w:sz w:val="24"/>
          <w:szCs w:val="24"/>
          <w:lang w:val="ro-RO"/>
        </w:rPr>
      </w:pPr>
      <w:r w:rsidRPr="000A139C">
        <w:rPr>
          <w:rFonts w:cstheme="minorHAnsi"/>
          <w:sz w:val="24"/>
          <w:szCs w:val="24"/>
          <w:lang w:val="ro-RO"/>
        </w:rPr>
        <w:t>Un alt aspect de luat în considerare este modul în care să se hrănească sportivii, cu ajutorul organizării un</w:t>
      </w:r>
      <w:r w:rsidR="00CE4FA9" w:rsidRPr="000A139C">
        <w:rPr>
          <w:rFonts w:cstheme="minorHAnsi"/>
          <w:sz w:val="24"/>
          <w:szCs w:val="24"/>
          <w:lang w:val="ro-RO"/>
        </w:rPr>
        <w:t>ui stil de viață sănătoas</w:t>
      </w:r>
      <w:r w:rsidRPr="000A139C">
        <w:rPr>
          <w:rFonts w:cstheme="minorHAnsi"/>
          <w:sz w:val="24"/>
          <w:szCs w:val="24"/>
          <w:lang w:val="ro-RO"/>
        </w:rPr>
        <w:t xml:space="preserve"> acesti tineri vor avea o viață mai bună si echilibrată</w:t>
      </w:r>
      <w:r w:rsidR="00CE4FA9" w:rsidRPr="000A139C">
        <w:rPr>
          <w:rFonts w:cstheme="minorHAnsi"/>
          <w:sz w:val="24"/>
          <w:szCs w:val="24"/>
          <w:lang w:val="ro-RO"/>
        </w:rPr>
        <w:t>.</w:t>
      </w:r>
    </w:p>
    <w:p w14:paraId="541AADD9" w14:textId="1E556D9A" w:rsidR="00E74091" w:rsidRPr="000A139C" w:rsidRDefault="00E74091" w:rsidP="00E74091">
      <w:pPr>
        <w:spacing w:before="120" w:after="120" w:line="240" w:lineRule="auto"/>
        <w:ind w:left="1440"/>
        <w:jc w:val="both"/>
        <w:rPr>
          <w:rFonts w:cstheme="minorHAnsi"/>
          <w:sz w:val="24"/>
          <w:szCs w:val="24"/>
          <w:lang w:val="ro-RO"/>
        </w:rPr>
      </w:pPr>
      <w:r w:rsidRPr="000A139C">
        <w:rPr>
          <w:rFonts w:cstheme="minorHAnsi"/>
          <w:sz w:val="24"/>
          <w:szCs w:val="24"/>
          <w:lang w:val="ro-RO"/>
        </w:rPr>
        <w:t>Faptul că în generația tânără creste rata de obezitate, copii stau mai mult în scoală sa</w:t>
      </w:r>
      <w:r w:rsidR="00CE4FA9" w:rsidRPr="000A139C">
        <w:rPr>
          <w:rFonts w:cstheme="minorHAnsi"/>
          <w:sz w:val="24"/>
          <w:szCs w:val="24"/>
          <w:lang w:val="ro-RO"/>
        </w:rPr>
        <w:t>u înainte de obiecte multimedia reprezinta o problema majora.</w:t>
      </w:r>
    </w:p>
    <w:p w14:paraId="1E8C36A0" w14:textId="280A70D2" w:rsidR="00E74091" w:rsidRPr="000A139C" w:rsidRDefault="00E74091" w:rsidP="00E74091">
      <w:pPr>
        <w:spacing w:before="120" w:after="120" w:line="240" w:lineRule="auto"/>
        <w:ind w:left="1440"/>
        <w:jc w:val="both"/>
        <w:rPr>
          <w:rFonts w:cstheme="minorHAnsi"/>
          <w:sz w:val="24"/>
          <w:szCs w:val="24"/>
          <w:lang w:val="ro-RO"/>
        </w:rPr>
      </w:pPr>
      <w:r w:rsidRPr="000A139C">
        <w:rPr>
          <w:rFonts w:cstheme="minorHAnsi"/>
          <w:sz w:val="24"/>
          <w:szCs w:val="24"/>
          <w:lang w:val="ro-RO"/>
        </w:rPr>
        <w:t xml:space="preserve">Scopul proiectului este realizarea unui program pilot în cadrul programului Erasmus + prin care </w:t>
      </w:r>
      <w:r w:rsidR="00CE4FA9" w:rsidRPr="000A139C">
        <w:rPr>
          <w:rFonts w:cstheme="minorHAnsi"/>
          <w:sz w:val="24"/>
          <w:szCs w:val="24"/>
          <w:lang w:val="ro-RO"/>
        </w:rPr>
        <w:t>tinerii</w:t>
      </w:r>
      <w:r w:rsidR="00205A0D" w:rsidRPr="000A139C">
        <w:rPr>
          <w:rFonts w:cstheme="minorHAnsi"/>
          <w:sz w:val="24"/>
          <w:szCs w:val="24"/>
          <w:lang w:val="ro-RO"/>
        </w:rPr>
        <w:t xml:space="preserve"> sportivi să fie antrenați în Finlanda, Suedia, Polonia sau Ungaria, tări în care sportul de performanță a atins un prag de calitatea foarte înaltă, au fost construite echipe de performanță cu jucători competitivi la nivel mondial. În cadrul programului echipele din Cicului de Sus vor fi antrenate în străinătate, iar antrenorii îsi schimbă metode de selecționare sau metode de antrenament </w:t>
      </w:r>
      <w:r w:rsidR="00CE4FA9" w:rsidRPr="000A139C">
        <w:rPr>
          <w:rFonts w:cstheme="minorHAnsi"/>
          <w:sz w:val="24"/>
          <w:szCs w:val="24"/>
          <w:lang w:val="ro-RO"/>
        </w:rPr>
        <w:t xml:space="preserve">de </w:t>
      </w:r>
      <w:r w:rsidR="00205A0D" w:rsidRPr="000A139C">
        <w:rPr>
          <w:rFonts w:cstheme="minorHAnsi"/>
          <w:sz w:val="24"/>
          <w:szCs w:val="24"/>
          <w:lang w:val="ro-RO"/>
        </w:rPr>
        <w:t>înaltă calitate.</w:t>
      </w:r>
    </w:p>
    <w:p w14:paraId="041854F9" w14:textId="77777777" w:rsidR="00E74091" w:rsidRPr="000A139C" w:rsidRDefault="00E74091" w:rsidP="00E74091">
      <w:pPr>
        <w:spacing w:before="120" w:after="120" w:line="240" w:lineRule="auto"/>
        <w:ind w:left="1440"/>
        <w:jc w:val="both"/>
        <w:rPr>
          <w:rFonts w:cstheme="minorHAnsi"/>
          <w:sz w:val="24"/>
          <w:szCs w:val="24"/>
          <w:lang w:val="ro-RO"/>
        </w:rPr>
      </w:pPr>
    </w:p>
    <w:p w14:paraId="34807474" w14:textId="1A7F3DFF" w:rsidR="00F7500A"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t>Axă prioritară și domeniul major de intervenție din cadrul unui program de dezvoltare regională sau sectorială (</w:t>
      </w:r>
      <w:hyperlink r:id="rId8" w:history="1">
        <w:r w:rsidRPr="000A139C">
          <w:rPr>
            <w:rStyle w:val="Hyperlink"/>
            <w:rFonts w:cstheme="minorHAnsi"/>
            <w:b/>
            <w:sz w:val="24"/>
            <w:szCs w:val="24"/>
            <w:lang w:val="ro-RO"/>
          </w:rPr>
          <w:t>http://regio-adrcentru.ro/</w:t>
        </w:r>
      </w:hyperlink>
      <w:r w:rsidR="00E74091" w:rsidRPr="000A139C">
        <w:rPr>
          <w:rFonts w:cstheme="minorHAnsi"/>
          <w:sz w:val="24"/>
          <w:szCs w:val="24"/>
          <w:lang w:val="ro-RO"/>
        </w:rPr>
        <w:t xml:space="preserve"> programare-2014-2020)</w:t>
      </w:r>
    </w:p>
    <w:p w14:paraId="1EB15D74" w14:textId="77777777" w:rsidR="000A139C" w:rsidRPr="00CD3D55" w:rsidRDefault="000A139C" w:rsidP="000A139C">
      <w:pPr>
        <w:ind w:left="720" w:firstLine="720"/>
        <w:rPr>
          <w:sz w:val="24"/>
          <w:szCs w:val="24"/>
        </w:rPr>
      </w:pPr>
      <w:r w:rsidRPr="00CD3D55">
        <w:rPr>
          <w:sz w:val="24"/>
          <w:szCs w:val="24"/>
        </w:rPr>
        <w:t>Strategia de Dezvoltare a Regiunii Centru 2014-2020</w:t>
      </w:r>
    </w:p>
    <w:p w14:paraId="155AE357" w14:textId="77777777" w:rsidR="000A139C" w:rsidRDefault="000A139C" w:rsidP="000A139C">
      <w:pPr>
        <w:pStyle w:val="ListParagraph"/>
        <w:numPr>
          <w:ilvl w:val="0"/>
          <w:numId w:val="35"/>
        </w:numPr>
        <w:spacing w:after="200" w:line="276" w:lineRule="auto"/>
        <w:rPr>
          <w:sz w:val="24"/>
          <w:szCs w:val="24"/>
        </w:rPr>
      </w:pPr>
      <w:r w:rsidRPr="00CD3D55">
        <w:rPr>
          <w:b/>
          <w:sz w:val="24"/>
          <w:szCs w:val="24"/>
        </w:rPr>
        <w:t xml:space="preserve">Domeniul strategic 5. </w:t>
      </w:r>
      <w:r w:rsidRPr="00CD3D55">
        <w:rPr>
          <w:sz w:val="24"/>
          <w:szCs w:val="24"/>
        </w:rPr>
        <w:t>Creșterea atractivității turistice regionale, sprijinirea activităților culturale și recreative</w:t>
      </w:r>
    </w:p>
    <w:p w14:paraId="09E82EF5" w14:textId="7AA95B2D" w:rsidR="00F7500A" w:rsidRPr="000A139C" w:rsidRDefault="00F7500A" w:rsidP="00F7500A">
      <w:pPr>
        <w:numPr>
          <w:ilvl w:val="1"/>
          <w:numId w:val="31"/>
        </w:numPr>
        <w:spacing w:before="120" w:after="120" w:line="240" w:lineRule="auto"/>
        <w:jc w:val="both"/>
        <w:rPr>
          <w:rFonts w:cstheme="minorHAnsi"/>
          <w:b/>
          <w:sz w:val="24"/>
          <w:szCs w:val="24"/>
          <w:lang w:val="ro-RO"/>
        </w:rPr>
      </w:pPr>
      <w:r w:rsidRPr="000A139C">
        <w:rPr>
          <w:rFonts w:cstheme="minorHAnsi"/>
          <w:sz w:val="24"/>
          <w:szCs w:val="24"/>
          <w:lang w:val="ro-RO"/>
        </w:rPr>
        <w:t xml:space="preserve">Axa prioritară și domeniul major de intervenție în care se încadrează proiectul din strategiile sectoriale în vigoare ale județului </w:t>
      </w:r>
      <w:r w:rsidR="000A139C">
        <w:rPr>
          <w:rFonts w:cstheme="minorHAnsi"/>
          <w:sz w:val="24"/>
          <w:szCs w:val="24"/>
          <w:lang w:val="ro-RO"/>
        </w:rPr>
        <w:t>Harghita</w:t>
      </w:r>
    </w:p>
    <w:p w14:paraId="55F9B5E1" w14:textId="1B936893" w:rsidR="00E74091" w:rsidRPr="000A139C" w:rsidRDefault="000A139C" w:rsidP="000A139C">
      <w:pPr>
        <w:spacing w:before="120" w:after="120" w:line="240" w:lineRule="auto"/>
        <w:ind w:left="1440"/>
        <w:jc w:val="both"/>
        <w:rPr>
          <w:rFonts w:cstheme="minorHAnsi"/>
          <w:sz w:val="24"/>
          <w:szCs w:val="24"/>
          <w:lang w:val="ro-RO"/>
        </w:rPr>
      </w:pPr>
      <w:r>
        <w:rPr>
          <w:rFonts w:cstheme="minorHAnsi"/>
          <w:sz w:val="24"/>
          <w:szCs w:val="24"/>
          <w:lang w:val="ro-RO"/>
        </w:rPr>
        <w:t xml:space="preserve">Proiectul se încadrează în Strategia de tineret a județului Harghita 2015-2020, </w:t>
      </w:r>
      <w:r w:rsidRPr="000A139C">
        <w:rPr>
          <w:rFonts w:cstheme="minorHAnsi"/>
          <w:sz w:val="24"/>
          <w:szCs w:val="24"/>
          <w:lang w:val="ro-RO"/>
        </w:rPr>
        <w:t>Prioritatea 2 – Timp liber activ și de calitate</w:t>
      </w:r>
    </w:p>
    <w:p w14:paraId="67C35D97" w14:textId="77777777" w:rsidR="00F7500A" w:rsidRPr="000A139C"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14:paraId="4CEA566D" w14:textId="046CA9FC" w:rsidR="00E74091" w:rsidRPr="000A139C" w:rsidRDefault="00E74091" w:rsidP="00E74091">
      <w:pPr>
        <w:spacing w:before="120" w:after="120" w:line="240" w:lineRule="auto"/>
        <w:ind w:left="1440"/>
        <w:jc w:val="both"/>
        <w:rPr>
          <w:rFonts w:cstheme="minorHAnsi"/>
          <w:sz w:val="24"/>
          <w:szCs w:val="24"/>
          <w:lang w:val="ro-RO"/>
        </w:rPr>
      </w:pPr>
      <w:r w:rsidRPr="000A139C">
        <w:rPr>
          <w:rFonts w:cstheme="minorHAnsi"/>
          <w:sz w:val="24"/>
          <w:szCs w:val="24"/>
          <w:lang w:val="ro-RO"/>
        </w:rPr>
        <w:t>Academia de hochei pe gheață a fost înființat</w:t>
      </w:r>
      <w:r w:rsidR="00CE4FA9" w:rsidRPr="000A139C">
        <w:rPr>
          <w:rFonts w:cstheme="minorHAnsi"/>
          <w:sz w:val="24"/>
          <w:szCs w:val="24"/>
          <w:lang w:val="ro-RO"/>
        </w:rPr>
        <w:t>a în primăvara</w:t>
      </w:r>
      <w:r w:rsidRPr="000A139C">
        <w:rPr>
          <w:rFonts w:cstheme="minorHAnsi"/>
          <w:sz w:val="24"/>
          <w:szCs w:val="24"/>
          <w:lang w:val="ro-RO"/>
        </w:rPr>
        <w:t xml:space="preserve"> an</w:t>
      </w:r>
      <w:r w:rsidR="00CE4FA9" w:rsidRPr="000A139C">
        <w:rPr>
          <w:rFonts w:cstheme="minorHAnsi"/>
          <w:sz w:val="24"/>
          <w:szCs w:val="24"/>
          <w:lang w:val="ro-RO"/>
        </w:rPr>
        <w:t>ului in curs</w:t>
      </w:r>
      <w:r w:rsidRPr="000A139C">
        <w:rPr>
          <w:rFonts w:cstheme="minorHAnsi"/>
          <w:sz w:val="24"/>
          <w:szCs w:val="24"/>
          <w:lang w:val="ro-RO"/>
        </w:rPr>
        <w:t xml:space="preserve">. </w:t>
      </w:r>
      <w:r w:rsidR="00205A0D" w:rsidRPr="000A139C">
        <w:rPr>
          <w:rFonts w:cstheme="minorHAnsi"/>
          <w:sz w:val="24"/>
          <w:szCs w:val="24"/>
          <w:lang w:val="ro-RO"/>
        </w:rPr>
        <w:t>Este o inițiativă foarte tânără. Cu ajutorul nostru această organizație poate să accesese fonduri nerambursabile direct din Bruxelles pentru dezvoltarea activităților curente.</w:t>
      </w:r>
    </w:p>
    <w:p w14:paraId="55027501" w14:textId="77777777" w:rsidR="00F7500A" w:rsidRPr="000A139C"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14:paraId="5A4F864C" w14:textId="77777777" w:rsidR="00205A0D" w:rsidRPr="000A139C" w:rsidRDefault="00205A0D" w:rsidP="00205A0D">
      <w:pPr>
        <w:spacing w:before="120" w:after="120" w:line="240" w:lineRule="auto"/>
        <w:ind w:left="1440"/>
        <w:jc w:val="both"/>
        <w:rPr>
          <w:rFonts w:cstheme="minorHAnsi"/>
          <w:sz w:val="24"/>
          <w:szCs w:val="24"/>
          <w:lang w:val="ro-RO"/>
        </w:rPr>
      </w:pPr>
      <w:r w:rsidRPr="000A139C">
        <w:rPr>
          <w:rFonts w:cstheme="minorHAnsi"/>
          <w:sz w:val="24"/>
          <w:szCs w:val="24"/>
          <w:lang w:val="ro-RO"/>
        </w:rPr>
        <w:t>Cerere de finanțare în cadrul programului Erasmus +</w:t>
      </w:r>
    </w:p>
    <w:p w14:paraId="37DFF0C5" w14:textId="77777777" w:rsidR="00F7500A" w:rsidRPr="000A139C"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lastRenderedPageBreak/>
        <w:t>Grupul țintă și beneficiarii (se va indica cine beneficiază sau cine este afectat de rezultatele proiectului, direct sau indirect), cuantificat unde e cazul</w:t>
      </w:r>
    </w:p>
    <w:p w14:paraId="25248345" w14:textId="77777777" w:rsidR="00205A0D" w:rsidRPr="000A139C" w:rsidRDefault="00205A0D" w:rsidP="00205A0D">
      <w:pPr>
        <w:spacing w:before="120" w:after="120" w:line="240" w:lineRule="auto"/>
        <w:ind w:left="1440"/>
        <w:jc w:val="both"/>
        <w:rPr>
          <w:rFonts w:cstheme="minorHAnsi"/>
          <w:sz w:val="24"/>
          <w:szCs w:val="24"/>
          <w:lang w:val="ro-RO"/>
        </w:rPr>
      </w:pPr>
      <w:r w:rsidRPr="000A139C">
        <w:rPr>
          <w:rFonts w:cstheme="minorHAnsi"/>
          <w:sz w:val="24"/>
          <w:szCs w:val="24"/>
          <w:lang w:val="ro-RO"/>
        </w:rPr>
        <w:t>Beneficiarii direcți: tinerii sub 18 ani, aproximativ 120-240 de persoane, antrenori: 5 persoane</w:t>
      </w:r>
    </w:p>
    <w:p w14:paraId="04CCAF68" w14:textId="77777777" w:rsidR="00205A0D" w:rsidRPr="000A139C" w:rsidRDefault="00205A0D" w:rsidP="00205A0D">
      <w:pPr>
        <w:spacing w:before="120" w:after="120" w:line="240" w:lineRule="auto"/>
        <w:ind w:left="1440"/>
        <w:jc w:val="both"/>
        <w:rPr>
          <w:rFonts w:cstheme="minorHAnsi"/>
          <w:sz w:val="24"/>
          <w:szCs w:val="24"/>
          <w:lang w:val="ro-RO"/>
        </w:rPr>
      </w:pPr>
      <w:r w:rsidRPr="000A139C">
        <w:rPr>
          <w:rFonts w:cstheme="minorHAnsi"/>
          <w:sz w:val="24"/>
          <w:szCs w:val="24"/>
          <w:lang w:val="ro-RO"/>
        </w:rPr>
        <w:t>Beneficiari indirecți: părinții – 400 de părinți, aprox. 200 de familii</w:t>
      </w:r>
    </w:p>
    <w:p w14:paraId="3B71EB3E" w14:textId="77777777" w:rsidR="00F7500A" w:rsidRPr="000A139C"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14:paraId="1C5A87C9" w14:textId="77777777" w:rsidR="00205A0D" w:rsidRPr="000A139C" w:rsidRDefault="00205A0D" w:rsidP="00205A0D">
      <w:pPr>
        <w:spacing w:before="120" w:after="120" w:line="240" w:lineRule="auto"/>
        <w:ind w:left="1440"/>
        <w:jc w:val="both"/>
        <w:rPr>
          <w:rFonts w:cstheme="minorHAnsi"/>
          <w:sz w:val="24"/>
          <w:szCs w:val="24"/>
          <w:lang w:val="ro-RO"/>
        </w:rPr>
      </w:pPr>
      <w:r w:rsidRPr="000A139C">
        <w:rPr>
          <w:rFonts w:cstheme="minorHAnsi"/>
          <w:sz w:val="24"/>
          <w:szCs w:val="24"/>
          <w:lang w:val="ro-RO"/>
        </w:rPr>
        <w:t>Crestrea numărul sportivilor de performanță într-un interval de 10 ani cu aprox. 15%</w:t>
      </w:r>
    </w:p>
    <w:p w14:paraId="5817F0D3"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Descrierea activităților ce trebuie întreprinse pentru pregătirea proiectului, indicarea responsabililor și a surselor de finanțare posibile</w:t>
      </w:r>
    </w:p>
    <w:p w14:paraId="297EC172"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14:paraId="7ECFF060" w14:textId="77777777" w:rsidR="00F7500A" w:rsidRPr="000A139C"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t>Există litigii (drept de proprietate imobiliară, intelectuală, etc) care pot afecta realizarea proiectului</w:t>
      </w:r>
    </w:p>
    <w:p w14:paraId="0A459B66" w14:textId="77777777" w:rsidR="00332679" w:rsidRPr="000A139C" w:rsidRDefault="00332679" w:rsidP="00332679">
      <w:pPr>
        <w:spacing w:before="120" w:after="120" w:line="240" w:lineRule="auto"/>
        <w:ind w:left="1440"/>
        <w:jc w:val="both"/>
        <w:rPr>
          <w:rFonts w:cstheme="minorHAnsi"/>
          <w:sz w:val="24"/>
          <w:szCs w:val="24"/>
          <w:lang w:val="ro-RO"/>
        </w:rPr>
      </w:pPr>
      <w:r w:rsidRPr="000A139C">
        <w:rPr>
          <w:rFonts w:cstheme="minorHAnsi"/>
          <w:sz w:val="24"/>
          <w:szCs w:val="24"/>
          <w:lang w:val="ro-RO"/>
        </w:rPr>
        <w:t>Nu sunt.</w:t>
      </w:r>
    </w:p>
    <w:p w14:paraId="2B6749BC" w14:textId="77777777" w:rsidR="00F7500A" w:rsidRPr="000A139C" w:rsidRDefault="00F7500A" w:rsidP="00F7500A">
      <w:pPr>
        <w:numPr>
          <w:ilvl w:val="1"/>
          <w:numId w:val="31"/>
        </w:numPr>
        <w:spacing w:before="120" w:after="120" w:line="240" w:lineRule="auto"/>
        <w:jc w:val="both"/>
        <w:rPr>
          <w:rFonts w:cstheme="minorHAnsi"/>
          <w:sz w:val="24"/>
          <w:szCs w:val="24"/>
          <w:lang w:val="ro-RO"/>
        </w:rPr>
      </w:pPr>
      <w:r w:rsidRPr="000A139C">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14:paraId="3484752F" w14:textId="77777777" w:rsidR="00332679" w:rsidRPr="000A139C" w:rsidRDefault="00332679" w:rsidP="00332679">
      <w:pPr>
        <w:spacing w:before="120" w:after="120" w:line="240" w:lineRule="auto"/>
        <w:ind w:left="1440"/>
        <w:jc w:val="both"/>
        <w:rPr>
          <w:rFonts w:cstheme="minorHAnsi"/>
          <w:sz w:val="24"/>
          <w:szCs w:val="24"/>
          <w:lang w:val="ro-RO"/>
        </w:rPr>
      </w:pPr>
      <w:r w:rsidRPr="000A139C">
        <w:rPr>
          <w:rFonts w:cstheme="minorHAnsi"/>
          <w:sz w:val="24"/>
          <w:szCs w:val="24"/>
          <w:lang w:val="ro-RO"/>
        </w:rPr>
        <w:t>Nu sunt.</w:t>
      </w:r>
    </w:p>
    <w:p w14:paraId="58905547"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Calendarul orientativ pentru implementarea proiectului, inclusiv pregătirea și monitorizarea ulterioară a proiectului</w:t>
      </w:r>
    </w:p>
    <w:p w14:paraId="34247064" w14:textId="502CEFDC" w:rsidR="00332679" w:rsidRPr="000A139C" w:rsidRDefault="000A139C" w:rsidP="00332679">
      <w:pPr>
        <w:spacing w:before="120" w:after="120" w:line="240" w:lineRule="auto"/>
        <w:ind w:left="720"/>
        <w:jc w:val="both"/>
        <w:rPr>
          <w:rFonts w:cstheme="minorHAnsi"/>
          <w:sz w:val="24"/>
          <w:szCs w:val="24"/>
          <w:lang w:val="ro-RO"/>
        </w:rPr>
      </w:pPr>
      <w:r>
        <w:rPr>
          <w:rFonts w:cstheme="minorHAnsi"/>
          <w:sz w:val="24"/>
          <w:szCs w:val="24"/>
          <w:lang w:val="ro-RO"/>
        </w:rPr>
        <w:t>În urma aprobării proiectului, acesta se poate realiza într-o perioadă de 1 an</w:t>
      </w:r>
      <w:bookmarkStart w:id="1" w:name="_GoBack"/>
      <w:bookmarkEnd w:id="1"/>
      <w:r>
        <w:rPr>
          <w:rFonts w:cstheme="minorHAnsi"/>
          <w:sz w:val="24"/>
          <w:szCs w:val="24"/>
          <w:lang w:val="ro-RO"/>
        </w:rPr>
        <w:t>.</w:t>
      </w:r>
    </w:p>
    <w:p w14:paraId="74F87FDF"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 xml:space="preserve">Riscurile ce pot apărea pe parcursul proiectului, inclusiv efectele asupra mediului înconjurător dacă e cazul </w:t>
      </w:r>
    </w:p>
    <w:p w14:paraId="7C4E7C27" w14:textId="77777777" w:rsidR="00332679" w:rsidRPr="000A139C" w:rsidRDefault="00332679" w:rsidP="00332679">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de natură financiară</w:t>
      </w:r>
    </w:p>
    <w:p w14:paraId="69FDE4F8" w14:textId="77777777" w:rsidR="00332679" w:rsidRPr="000A139C" w:rsidRDefault="00332679" w:rsidP="00332679">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 xml:space="preserve">apariția de cheltuieli neprevăzute și lipsa surselor pentru susținerea inițiativei </w:t>
      </w:r>
    </w:p>
    <w:p w14:paraId="4C45E139" w14:textId="77777777" w:rsidR="00332679" w:rsidRPr="000A139C" w:rsidRDefault="00332679" w:rsidP="00332679">
      <w:pPr>
        <w:spacing w:before="120" w:after="120" w:line="240" w:lineRule="auto"/>
        <w:ind w:left="720"/>
        <w:jc w:val="both"/>
        <w:rPr>
          <w:rFonts w:cs="Tahoma"/>
          <w:b/>
          <w:noProof/>
          <w:sz w:val="24"/>
          <w:szCs w:val="24"/>
          <w:u w:val="single"/>
          <w:lang w:val="ro-RO"/>
        </w:rPr>
      </w:pPr>
      <w:r w:rsidRPr="000A139C">
        <w:rPr>
          <w:rFonts w:cs="Tahoma"/>
          <w:b/>
          <w:noProof/>
          <w:sz w:val="24"/>
          <w:szCs w:val="24"/>
          <w:u w:val="single"/>
          <w:lang w:val="ro-RO"/>
        </w:rPr>
        <w:t>Riscuri ce țin de personalul care asigură managementul proiectului</w:t>
      </w:r>
    </w:p>
    <w:p w14:paraId="2FDE2D76" w14:textId="77777777" w:rsidR="00332679" w:rsidRPr="000A139C" w:rsidRDefault="00332679" w:rsidP="00332679">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lipsa de coordonare între părțile implicate în implementarea proiectului</w:t>
      </w:r>
    </w:p>
    <w:p w14:paraId="7982D4F7" w14:textId="77777777" w:rsidR="00332679" w:rsidRPr="000A139C" w:rsidRDefault="00332679" w:rsidP="00332679">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necorelarea activităților în cadrul echipei proiectului</w:t>
      </w:r>
    </w:p>
    <w:p w14:paraId="2B31046A" w14:textId="77777777" w:rsidR="00332679" w:rsidRPr="000A139C" w:rsidRDefault="00332679" w:rsidP="00332679">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aferente activităților proiectului</w:t>
      </w:r>
    </w:p>
    <w:p w14:paraId="12831394" w14:textId="77777777" w:rsidR="00332679" w:rsidRPr="000A139C" w:rsidRDefault="00332679" w:rsidP="00332679">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neîncadrarea în termenele de realizare ale activităților propuse</w:t>
      </w:r>
    </w:p>
    <w:p w14:paraId="4992C9AA" w14:textId="77777777" w:rsidR="00332679" w:rsidRPr="000A139C" w:rsidRDefault="00332679" w:rsidP="00332679">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schimbări legislative care pot aduce întârzieri în implementarea contractului</w:t>
      </w:r>
    </w:p>
    <w:p w14:paraId="1F4F61BE" w14:textId="77777777" w:rsidR="00332679" w:rsidRPr="000A139C" w:rsidRDefault="00332679" w:rsidP="00332679">
      <w:pPr>
        <w:spacing w:before="120" w:after="120" w:line="240" w:lineRule="auto"/>
        <w:jc w:val="both"/>
        <w:rPr>
          <w:rFonts w:cstheme="minorHAnsi"/>
          <w:sz w:val="24"/>
          <w:szCs w:val="24"/>
          <w:lang w:val="ro-RO"/>
        </w:rPr>
      </w:pPr>
    </w:p>
    <w:p w14:paraId="4365677A"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14:paraId="243F88AA" w14:textId="77777777" w:rsidR="00332679" w:rsidRPr="000A139C" w:rsidRDefault="00332679" w:rsidP="00332679">
      <w:pPr>
        <w:spacing w:before="120" w:after="120" w:line="240" w:lineRule="auto"/>
        <w:ind w:left="720"/>
        <w:jc w:val="both"/>
        <w:rPr>
          <w:rFonts w:cstheme="minorHAnsi"/>
          <w:sz w:val="24"/>
          <w:szCs w:val="24"/>
          <w:lang w:val="ro-RO"/>
        </w:rPr>
      </w:pPr>
      <w:r w:rsidRPr="000A139C">
        <w:rPr>
          <w:rFonts w:cstheme="minorHAnsi"/>
          <w:sz w:val="24"/>
          <w:szCs w:val="24"/>
          <w:lang w:val="ro-RO"/>
        </w:rPr>
        <w:t>Proiectul este sustenabil in totalitate.</w:t>
      </w:r>
    </w:p>
    <w:p w14:paraId="346AB754" w14:textId="77777777" w:rsidR="00F7500A" w:rsidRPr="000A139C" w:rsidRDefault="00F7500A" w:rsidP="00F7500A">
      <w:pPr>
        <w:numPr>
          <w:ilvl w:val="0"/>
          <w:numId w:val="31"/>
        </w:numPr>
        <w:spacing w:before="120" w:after="120" w:line="240" w:lineRule="auto"/>
        <w:jc w:val="both"/>
        <w:rPr>
          <w:rFonts w:cstheme="minorHAnsi"/>
          <w:sz w:val="24"/>
          <w:szCs w:val="24"/>
          <w:lang w:val="ro-RO"/>
        </w:rPr>
      </w:pPr>
      <w:r w:rsidRPr="000A139C">
        <w:rPr>
          <w:rFonts w:cstheme="minorHAnsi"/>
          <w:sz w:val="24"/>
          <w:szCs w:val="24"/>
          <w:lang w:val="ro-RO"/>
        </w:rPr>
        <w:t xml:space="preserve">  Bugetul estimat al proiectului, inclusiv capitolele de cheltuieli preconizate (lucrări, achiziții de echipamente, resurse umane și management, informare, etc)</w:t>
      </w:r>
    </w:p>
    <w:p w14:paraId="7D07D59F" w14:textId="77777777" w:rsidR="00F7500A" w:rsidRPr="000A139C" w:rsidRDefault="001A5265" w:rsidP="001A5265">
      <w:pPr>
        <w:ind w:left="720"/>
        <w:rPr>
          <w:rFonts w:cstheme="minorHAnsi"/>
          <w:sz w:val="24"/>
          <w:szCs w:val="24"/>
          <w:lang w:val="ro-RO"/>
        </w:rPr>
      </w:pPr>
      <w:r w:rsidRPr="000A139C">
        <w:rPr>
          <w:rFonts w:cstheme="minorHAnsi"/>
          <w:sz w:val="24"/>
          <w:szCs w:val="24"/>
          <w:lang w:val="ro-RO"/>
        </w:rPr>
        <w:t>Participare: 240 participanți x 3 luni x 250 euro = 180.000 euro</w:t>
      </w:r>
    </w:p>
    <w:p w14:paraId="309B393C" w14:textId="77777777" w:rsidR="00F7500A" w:rsidRPr="000A139C" w:rsidRDefault="00F7500A" w:rsidP="00F7500A">
      <w:pPr>
        <w:rPr>
          <w:rFonts w:cstheme="minorHAnsi"/>
          <w:sz w:val="24"/>
          <w:szCs w:val="24"/>
          <w:lang w:val="ro-RO"/>
        </w:rPr>
      </w:pPr>
      <w:r w:rsidRPr="000A139C">
        <w:rPr>
          <w:rFonts w:cstheme="minorHAnsi"/>
          <w:sz w:val="24"/>
          <w:szCs w:val="24"/>
          <w:lang w:val="ro-RO"/>
        </w:rPr>
        <w:t>Sursele de finanțare (inclusiv sursele bugetare locale, credite), termene limită petru depunerea cererii de finanțare, nivelul contribuției proprii necesare, în cazul fondurilor nerambursabile</w:t>
      </w:r>
    </w:p>
    <w:p w14:paraId="4DEF9208" w14:textId="77777777" w:rsidR="00F7500A" w:rsidRPr="000A139C" w:rsidRDefault="00F7500A" w:rsidP="00F7500A">
      <w:pPr>
        <w:rPr>
          <w:rFonts w:cstheme="minorHAnsi"/>
          <w:sz w:val="24"/>
          <w:szCs w:val="24"/>
          <w:lang w:val="ro-RO"/>
        </w:rPr>
      </w:pPr>
      <w:r w:rsidRPr="000A139C">
        <w:rPr>
          <w:rFonts w:cstheme="minorHAnsi"/>
          <w:sz w:val="24"/>
          <w:szCs w:val="24"/>
          <w:lang w:val="ro-RO"/>
        </w:rPr>
        <w:t>Surse bugetare, Fundația Bethlen Gabor, Erasmus +</w:t>
      </w:r>
    </w:p>
    <w:p w14:paraId="7AC21192" w14:textId="57C1D8F4" w:rsidR="001A5265" w:rsidRPr="000A139C" w:rsidRDefault="001A5265" w:rsidP="001A5265">
      <w:pPr>
        <w:pStyle w:val="NormalWeb"/>
        <w:rPr>
          <w:rFonts w:asciiTheme="minorHAnsi" w:hAnsiTheme="minorHAnsi" w:cstheme="minorHAnsi"/>
          <w:lang w:val="ro-RO"/>
        </w:rPr>
      </w:pPr>
      <w:r w:rsidRPr="000A139C">
        <w:rPr>
          <w:rFonts w:asciiTheme="minorHAnsi" w:hAnsiTheme="minorHAnsi" w:cstheme="minorHAnsi"/>
          <w:lang w:val="ro-RO"/>
        </w:rPr>
        <w:t>Erasmus+ este programul UE în domeniile educației, formării, tineretului și sportului pentru perioada 2014-2020. Educația, formarea, tineretul și sportul pot avea o contribuție majoră la abordarea schimbărilor socio</w:t>
      </w:r>
      <w:r w:rsidR="00CE4FA9" w:rsidRPr="000A139C">
        <w:rPr>
          <w:rFonts w:asciiTheme="minorHAnsi" w:hAnsiTheme="minorHAnsi" w:cstheme="minorHAnsi"/>
          <w:lang w:val="ro-RO"/>
        </w:rPr>
        <w:t>-</w:t>
      </w:r>
      <w:r w:rsidRPr="000A139C">
        <w:rPr>
          <w:rFonts w:asciiTheme="minorHAnsi" w:hAnsiTheme="minorHAnsi" w:cstheme="minorHAnsi"/>
          <w:lang w:val="ro-RO"/>
        </w:rPr>
        <w:t xml:space="preserve">economice, principalele provocări cu care Europa se va confrunta până la sfârșitul deceniului, și la punerea în aplicare a agendei de politici europene pentru creștere economică, locuri de muncă, echitate și incluziune socială. </w:t>
      </w:r>
    </w:p>
    <w:p w14:paraId="022917FC" w14:textId="77777777" w:rsidR="001A5265" w:rsidRPr="000A139C" w:rsidRDefault="001A5265" w:rsidP="001A5265">
      <w:pPr>
        <w:pStyle w:val="NormalWeb"/>
        <w:numPr>
          <w:ilvl w:val="0"/>
          <w:numId w:val="34"/>
        </w:numPr>
        <w:rPr>
          <w:rFonts w:asciiTheme="minorHAnsi" w:hAnsiTheme="minorHAnsi" w:cstheme="minorHAnsi"/>
          <w:lang w:val="ro-RO"/>
        </w:rPr>
      </w:pPr>
      <w:r w:rsidRPr="000A139C">
        <w:rPr>
          <w:rFonts w:asciiTheme="minorHAnsi" w:hAnsiTheme="minorHAnsi" w:cstheme="minorHAnsi"/>
          <w:lang w:val="ro-RO"/>
        </w:rPr>
        <w:t xml:space="preserve">Acțiunile în domeniul sportului vor sprijini: </w:t>
      </w:r>
    </w:p>
    <w:p w14:paraId="7D89E174" w14:textId="77777777" w:rsidR="001A5265" w:rsidRPr="000A139C" w:rsidRDefault="001A5265" w:rsidP="001A5265">
      <w:pPr>
        <w:pStyle w:val="NormalWeb"/>
        <w:numPr>
          <w:ilvl w:val="1"/>
          <w:numId w:val="34"/>
        </w:numPr>
        <w:rPr>
          <w:rFonts w:asciiTheme="minorHAnsi" w:hAnsiTheme="minorHAnsi" w:cstheme="minorHAnsi"/>
          <w:lang w:val="ro-RO"/>
        </w:rPr>
      </w:pPr>
      <w:r w:rsidRPr="000A139C">
        <w:rPr>
          <w:rFonts w:asciiTheme="minorHAnsi" w:hAnsiTheme="minorHAnsi" w:cstheme="minorHAnsi"/>
          <w:lang w:val="ro-RO"/>
        </w:rPr>
        <w:t xml:space="preserve">parteneriatele de colaborare, care urmăresc să promoveze integritatea sportului (combaterea dopajului, combaterea aranjării meciurilor, protecția minorilor), să sprijine abordările inovatoare pentru punerea în aplicare a principiilor UE privind buna guvernanță în sport, a strategiilor UE în domeniul incluziunii sociale și al egalității de șanse, să încurajeze participarea la activități sportive și fizice (sprijinirea implementării orientărilor UE privind activitatea fizică, voluntariatul, ocuparea forței de muncă în domeniul sportului, precum și educația și formarea în acest domeniu) și să sprijine punerea în aplicare a orientărilor UE privind carierele duble ale atleților; </w:t>
      </w:r>
    </w:p>
    <w:p w14:paraId="2D9B2737" w14:textId="6BFB3049" w:rsidR="001A5265" w:rsidRPr="000A139C" w:rsidRDefault="001A5265" w:rsidP="001A5265">
      <w:pPr>
        <w:pStyle w:val="NormalWeb"/>
        <w:numPr>
          <w:ilvl w:val="1"/>
          <w:numId w:val="34"/>
        </w:numPr>
        <w:rPr>
          <w:rFonts w:asciiTheme="minorHAnsi" w:hAnsiTheme="minorHAnsi" w:cstheme="minorHAnsi"/>
          <w:lang w:val="ro-RO"/>
        </w:rPr>
      </w:pPr>
      <w:r w:rsidRPr="000A139C">
        <w:rPr>
          <w:rFonts w:asciiTheme="minorHAnsi" w:hAnsiTheme="minorHAnsi" w:cstheme="minorHAnsi"/>
          <w:lang w:val="ro-RO"/>
        </w:rPr>
        <w:t>evenimente sportive europene nonprofit, în sprijinul organizațiilor individuale responsabile cu pregătirea organizarea și monitoriza</w:t>
      </w:r>
      <w:r w:rsidR="001E4B3A" w:rsidRPr="000A139C">
        <w:rPr>
          <w:rFonts w:asciiTheme="minorHAnsi" w:hAnsiTheme="minorHAnsi" w:cstheme="minorHAnsi"/>
          <w:lang w:val="ro-RO"/>
        </w:rPr>
        <w:t>rea unui anumit eveniment. A</w:t>
      </w:r>
      <w:r w:rsidRPr="000A139C">
        <w:rPr>
          <w:rFonts w:asciiTheme="minorHAnsi" w:hAnsiTheme="minorHAnsi" w:cstheme="minorHAnsi"/>
          <w:lang w:val="ro-RO"/>
        </w:rPr>
        <w:t xml:space="preserve">ctivitățile implicate vor include organizarea de activități de formare pentru sportivi și voluntari în perioada premergătoare evenimentului, ceremonii de deschidere și de închidere, concursuri, activități auxiliare evenimentului sportiv (conferințe, seminare), precum și punerea în aplicare a activităților ulterioare, cum ar fi evaluările sau activitățile de monitorizare; </w:t>
      </w:r>
    </w:p>
    <w:p w14:paraId="343C2E24" w14:textId="77777777" w:rsidR="00C06249" w:rsidRPr="000A139C" w:rsidRDefault="00C06249" w:rsidP="00F7500A">
      <w:pPr>
        <w:spacing w:before="120" w:after="120" w:line="240" w:lineRule="auto"/>
        <w:ind w:left="720"/>
        <w:jc w:val="both"/>
        <w:rPr>
          <w:rFonts w:cstheme="minorHAnsi"/>
          <w:b/>
          <w:noProof/>
          <w:sz w:val="24"/>
          <w:szCs w:val="24"/>
          <w:lang w:val="ro-RO"/>
        </w:rPr>
      </w:pPr>
    </w:p>
    <w:sectPr w:rsidR="00C06249" w:rsidRPr="000A139C"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04AB1" w14:textId="77777777" w:rsidR="00CE4FA9" w:rsidRDefault="00CE4FA9" w:rsidP="008854DD">
      <w:pPr>
        <w:spacing w:after="0" w:line="240" w:lineRule="auto"/>
      </w:pPr>
      <w:r>
        <w:separator/>
      </w:r>
    </w:p>
  </w:endnote>
  <w:endnote w:type="continuationSeparator" w:id="0">
    <w:p w14:paraId="098A0953" w14:textId="77777777" w:rsidR="00CE4FA9" w:rsidRDefault="00CE4FA9"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691DD" w14:textId="77777777" w:rsidR="00CE4FA9" w:rsidRDefault="00CE4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92A4" w14:textId="51C802B6" w:rsidR="00CE4FA9" w:rsidRPr="008854DD" w:rsidRDefault="001E4B3A"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14:anchorId="33114064" wp14:editId="2667ADD5">
              <wp:simplePos x="0" y="0"/>
              <wp:positionH relativeFrom="column">
                <wp:posOffset>5152390</wp:posOffset>
              </wp:positionH>
              <wp:positionV relativeFrom="paragraph">
                <wp:posOffset>-85091</wp:posOffset>
              </wp:positionV>
              <wp:extent cx="1141095" cy="0"/>
              <wp:effectExtent l="0" t="0" r="27305" b="2540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AE4D02"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CE4FA9">
      <w:rPr>
        <w:lang w:val="ro-RO"/>
      </w:rPr>
      <w:t xml:space="preserve">pag. </w:t>
    </w:r>
    <w:r w:rsidR="00CE4FA9">
      <w:rPr>
        <w:lang w:val="ro-RO"/>
      </w:rPr>
      <w:fldChar w:fldCharType="begin"/>
    </w:r>
    <w:r w:rsidR="00CE4FA9">
      <w:rPr>
        <w:lang w:val="ro-RO"/>
      </w:rPr>
      <w:instrText xml:space="preserve"> PAGE   \* MERGEFORMAT </w:instrText>
    </w:r>
    <w:r w:rsidR="00CE4FA9">
      <w:rPr>
        <w:lang w:val="ro-RO"/>
      </w:rPr>
      <w:fldChar w:fldCharType="separate"/>
    </w:r>
    <w:r w:rsidR="000A139C">
      <w:rPr>
        <w:noProof/>
        <w:lang w:val="ro-RO"/>
      </w:rPr>
      <w:t>4</w:t>
    </w:r>
    <w:r w:rsidR="00CE4FA9">
      <w:rPr>
        <w:lang w:val="ro-RO"/>
      </w:rPr>
      <w:fldChar w:fldCharType="end"/>
    </w:r>
    <w:r w:rsidR="00CE4FA9">
      <w:rPr>
        <w:lang w:val="ro-RO"/>
      </w:rPr>
      <w:t xml:space="preserve"> din </w:t>
    </w:r>
    <w:r w:rsidR="000A139C">
      <w:fldChar w:fldCharType="begin"/>
    </w:r>
    <w:r w:rsidR="000A139C">
      <w:instrText xml:space="preserve"> NUMPAGES   \* MERGEFORMAT </w:instrText>
    </w:r>
    <w:r w:rsidR="000A139C">
      <w:fldChar w:fldCharType="separate"/>
    </w:r>
    <w:r w:rsidR="000A139C" w:rsidRPr="000A139C">
      <w:rPr>
        <w:noProof/>
        <w:lang w:val="ro-RO"/>
      </w:rPr>
      <w:t>4</w:t>
    </w:r>
    <w:r w:rsidR="000A139C">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70709" w14:textId="77777777" w:rsidR="00CE4FA9" w:rsidRDefault="00CE4F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E1153" w14:textId="77777777" w:rsidR="00CE4FA9" w:rsidRDefault="00CE4FA9" w:rsidP="008854DD">
      <w:pPr>
        <w:spacing w:after="0" w:line="240" w:lineRule="auto"/>
      </w:pPr>
      <w:r>
        <w:separator/>
      </w:r>
    </w:p>
  </w:footnote>
  <w:footnote w:type="continuationSeparator" w:id="0">
    <w:p w14:paraId="51770C9E" w14:textId="77777777" w:rsidR="00CE4FA9" w:rsidRDefault="00CE4FA9"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7BC78" w14:textId="77777777" w:rsidR="00CE4FA9" w:rsidRDefault="00CE4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20C79" w14:textId="77777777" w:rsidR="00CE4FA9" w:rsidRPr="008854DD" w:rsidRDefault="00CE4FA9"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351C7BBE" wp14:editId="20C3FB6C">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14:anchorId="19911815" wp14:editId="6E5599C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14:anchorId="64F9FB7A" wp14:editId="6531658A">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3A4C0" w14:textId="77777777" w:rsidR="00CE4FA9" w:rsidRDefault="00CE4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DA0"/>
    <w:multiLevelType w:val="hybridMultilevel"/>
    <w:tmpl w:val="B1B03C4E"/>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96A5FF8"/>
    <w:multiLevelType w:val="hybridMultilevel"/>
    <w:tmpl w:val="12267F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65A3817"/>
    <w:multiLevelType w:val="hybridMultilevel"/>
    <w:tmpl w:val="2B407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931FDA"/>
    <w:multiLevelType w:val="hybridMultilevel"/>
    <w:tmpl w:val="5A8289EA"/>
    <w:lvl w:ilvl="0" w:tplc="04180005">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0"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7E071D8"/>
    <w:multiLevelType w:val="multilevel"/>
    <w:tmpl w:val="51B28C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9"/>
  </w:num>
  <w:num w:numId="2">
    <w:abstractNumId w:val="31"/>
  </w:num>
  <w:num w:numId="3">
    <w:abstractNumId w:val="7"/>
  </w:num>
  <w:num w:numId="4">
    <w:abstractNumId w:val="24"/>
  </w:num>
  <w:num w:numId="5">
    <w:abstractNumId w:val="14"/>
  </w:num>
  <w:num w:numId="6">
    <w:abstractNumId w:val="6"/>
  </w:num>
  <w:num w:numId="7">
    <w:abstractNumId w:val="32"/>
  </w:num>
  <w:num w:numId="8">
    <w:abstractNumId w:val="18"/>
  </w:num>
  <w:num w:numId="9">
    <w:abstractNumId w:val="29"/>
  </w:num>
  <w:num w:numId="10">
    <w:abstractNumId w:val="16"/>
  </w:num>
  <w:num w:numId="11">
    <w:abstractNumId w:val="28"/>
  </w:num>
  <w:num w:numId="12">
    <w:abstractNumId w:val="17"/>
  </w:num>
  <w:num w:numId="13">
    <w:abstractNumId w:val="12"/>
  </w:num>
  <w:num w:numId="14">
    <w:abstractNumId w:val="11"/>
  </w:num>
  <w:num w:numId="15">
    <w:abstractNumId w:val="30"/>
  </w:num>
  <w:num w:numId="16">
    <w:abstractNumId w:val="26"/>
  </w:num>
  <w:num w:numId="17">
    <w:abstractNumId w:val="25"/>
  </w:num>
  <w:num w:numId="18">
    <w:abstractNumId w:val="1"/>
  </w:num>
  <w:num w:numId="19">
    <w:abstractNumId w:val="9"/>
  </w:num>
  <w:num w:numId="20">
    <w:abstractNumId w:val="22"/>
  </w:num>
  <w:num w:numId="21">
    <w:abstractNumId w:val="23"/>
  </w:num>
  <w:num w:numId="22">
    <w:abstractNumId w:val="4"/>
  </w:num>
  <w:num w:numId="23">
    <w:abstractNumId w:val="27"/>
  </w:num>
  <w:num w:numId="24">
    <w:abstractNumId w:val="20"/>
  </w:num>
  <w:num w:numId="25">
    <w:abstractNumId w:val="3"/>
  </w:num>
  <w:num w:numId="26">
    <w:abstractNumId w:val="15"/>
  </w:num>
  <w:num w:numId="27">
    <w:abstractNumId w:val="10"/>
  </w:num>
  <w:num w:numId="28">
    <w:abstractNumId w:val="5"/>
  </w:num>
  <w:num w:numId="29">
    <w:abstractNumId w:val="33"/>
  </w:num>
  <w:num w:numId="30">
    <w:abstractNumId w:val="21"/>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8"/>
  </w:num>
  <w:num w:numId="34">
    <w:abstractNumId w:val="13"/>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A139C"/>
    <w:rsid w:val="000B6065"/>
    <w:rsid w:val="00101FE9"/>
    <w:rsid w:val="001266D9"/>
    <w:rsid w:val="001606A9"/>
    <w:rsid w:val="00184E57"/>
    <w:rsid w:val="00191141"/>
    <w:rsid w:val="001A5265"/>
    <w:rsid w:val="001E4B3A"/>
    <w:rsid w:val="001E52C5"/>
    <w:rsid w:val="00205A0D"/>
    <w:rsid w:val="00224DAF"/>
    <w:rsid w:val="00232F8A"/>
    <w:rsid w:val="00233ED7"/>
    <w:rsid w:val="00267DA8"/>
    <w:rsid w:val="0029599B"/>
    <w:rsid w:val="002A4B8E"/>
    <w:rsid w:val="002B19CA"/>
    <w:rsid w:val="002B4F93"/>
    <w:rsid w:val="002C0942"/>
    <w:rsid w:val="002C2EF1"/>
    <w:rsid w:val="002C63D3"/>
    <w:rsid w:val="002C7837"/>
    <w:rsid w:val="002E2977"/>
    <w:rsid w:val="003040A4"/>
    <w:rsid w:val="0031491B"/>
    <w:rsid w:val="00332679"/>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35095"/>
    <w:rsid w:val="00442992"/>
    <w:rsid w:val="00453C86"/>
    <w:rsid w:val="004552E9"/>
    <w:rsid w:val="004F79AD"/>
    <w:rsid w:val="00507071"/>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B0700"/>
    <w:rsid w:val="007B1400"/>
    <w:rsid w:val="007C16FE"/>
    <w:rsid w:val="007C4304"/>
    <w:rsid w:val="007E756E"/>
    <w:rsid w:val="008038BB"/>
    <w:rsid w:val="00807DB9"/>
    <w:rsid w:val="0084622A"/>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F5162"/>
    <w:rsid w:val="009F7ADA"/>
    <w:rsid w:val="00A55EFD"/>
    <w:rsid w:val="00A867C6"/>
    <w:rsid w:val="00AA4FBE"/>
    <w:rsid w:val="00AB3508"/>
    <w:rsid w:val="00AD22B8"/>
    <w:rsid w:val="00AE4EBC"/>
    <w:rsid w:val="00B40B1F"/>
    <w:rsid w:val="00B63F68"/>
    <w:rsid w:val="00B65DE9"/>
    <w:rsid w:val="00B84BC7"/>
    <w:rsid w:val="00B956E0"/>
    <w:rsid w:val="00BB747B"/>
    <w:rsid w:val="00BC6426"/>
    <w:rsid w:val="00BD5EF9"/>
    <w:rsid w:val="00BE2700"/>
    <w:rsid w:val="00BF0035"/>
    <w:rsid w:val="00C03A15"/>
    <w:rsid w:val="00C06249"/>
    <w:rsid w:val="00C12BDF"/>
    <w:rsid w:val="00C41006"/>
    <w:rsid w:val="00C508C7"/>
    <w:rsid w:val="00C51C1C"/>
    <w:rsid w:val="00C611AD"/>
    <w:rsid w:val="00C7173C"/>
    <w:rsid w:val="00C76008"/>
    <w:rsid w:val="00CB59DD"/>
    <w:rsid w:val="00CC1F4F"/>
    <w:rsid w:val="00CE4FA9"/>
    <w:rsid w:val="00D00B1B"/>
    <w:rsid w:val="00D272E6"/>
    <w:rsid w:val="00D27F7C"/>
    <w:rsid w:val="00D35036"/>
    <w:rsid w:val="00D350B5"/>
    <w:rsid w:val="00D41E8A"/>
    <w:rsid w:val="00D46E74"/>
    <w:rsid w:val="00D807AE"/>
    <w:rsid w:val="00DA1CF9"/>
    <w:rsid w:val="00DD0CD9"/>
    <w:rsid w:val="00DE53AE"/>
    <w:rsid w:val="00DF68EF"/>
    <w:rsid w:val="00DF6CD3"/>
    <w:rsid w:val="00E4005F"/>
    <w:rsid w:val="00E440A9"/>
    <w:rsid w:val="00E64197"/>
    <w:rsid w:val="00E67255"/>
    <w:rsid w:val="00E74091"/>
    <w:rsid w:val="00E75A4B"/>
    <w:rsid w:val="00E81CBE"/>
    <w:rsid w:val="00E84FB8"/>
    <w:rsid w:val="00E91A09"/>
    <w:rsid w:val="00E91EF4"/>
    <w:rsid w:val="00EA2F47"/>
    <w:rsid w:val="00EB3598"/>
    <w:rsid w:val="00EC767B"/>
    <w:rsid w:val="00ED5987"/>
    <w:rsid w:val="00EE5F00"/>
    <w:rsid w:val="00F01D83"/>
    <w:rsid w:val="00F16CFE"/>
    <w:rsid w:val="00F464F6"/>
    <w:rsid w:val="00F6281E"/>
    <w:rsid w:val="00F7500A"/>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96C108E"/>
  <w15:docId w15:val="{68E87F68-099E-4F9B-9A22-F9EFA8B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paragraph" w:styleId="NormalWeb">
    <w:name w:val="Normal (Web)"/>
    <w:basedOn w:val="Normal"/>
    <w:uiPriority w:val="99"/>
    <w:semiHidden/>
    <w:unhideWhenUsed/>
    <w:rsid w:val="001A5265"/>
    <w:pPr>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locked/>
    <w:rsid w:val="000A1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141144">
      <w:bodyDiv w:val="1"/>
      <w:marLeft w:val="0"/>
      <w:marRight w:val="0"/>
      <w:marTop w:val="0"/>
      <w:marBottom w:val="0"/>
      <w:divBdr>
        <w:top w:val="none" w:sz="0" w:space="0" w:color="auto"/>
        <w:left w:val="none" w:sz="0" w:space="0" w:color="auto"/>
        <w:bottom w:val="none" w:sz="0" w:space="0" w:color="auto"/>
        <w:right w:val="none" w:sz="0" w:space="0" w:color="auto"/>
      </w:divBdr>
      <w:divsChild>
        <w:div w:id="397434809">
          <w:marLeft w:val="0"/>
          <w:marRight w:val="0"/>
          <w:marTop w:val="0"/>
          <w:marBottom w:val="0"/>
          <w:divBdr>
            <w:top w:val="none" w:sz="0" w:space="0" w:color="auto"/>
            <w:left w:val="none" w:sz="0" w:space="0" w:color="auto"/>
            <w:bottom w:val="none" w:sz="0" w:space="0" w:color="auto"/>
            <w:right w:val="none" w:sz="0" w:space="0" w:color="auto"/>
          </w:divBdr>
          <w:divsChild>
            <w:div w:id="1231429097">
              <w:marLeft w:val="0"/>
              <w:marRight w:val="0"/>
              <w:marTop w:val="0"/>
              <w:marBottom w:val="0"/>
              <w:divBdr>
                <w:top w:val="none" w:sz="0" w:space="0" w:color="auto"/>
                <w:left w:val="none" w:sz="0" w:space="0" w:color="auto"/>
                <w:bottom w:val="none" w:sz="0" w:space="0" w:color="auto"/>
                <w:right w:val="none" w:sz="0" w:space="0" w:color="auto"/>
              </w:divBdr>
              <w:divsChild>
                <w:div w:id="1616257071">
                  <w:marLeft w:val="0"/>
                  <w:marRight w:val="0"/>
                  <w:marTop w:val="0"/>
                  <w:marBottom w:val="0"/>
                  <w:divBdr>
                    <w:top w:val="none" w:sz="0" w:space="0" w:color="auto"/>
                    <w:left w:val="none" w:sz="0" w:space="0" w:color="auto"/>
                    <w:bottom w:val="none" w:sz="0" w:space="0" w:color="auto"/>
                    <w:right w:val="none" w:sz="0" w:space="0" w:color="auto"/>
                  </w:divBdr>
                </w:div>
              </w:divsChild>
            </w:div>
            <w:div w:id="1632590775">
              <w:marLeft w:val="0"/>
              <w:marRight w:val="0"/>
              <w:marTop w:val="0"/>
              <w:marBottom w:val="0"/>
              <w:divBdr>
                <w:top w:val="none" w:sz="0" w:space="0" w:color="auto"/>
                <w:left w:val="none" w:sz="0" w:space="0" w:color="auto"/>
                <w:bottom w:val="none" w:sz="0" w:space="0" w:color="auto"/>
                <w:right w:val="none" w:sz="0" w:space="0" w:color="auto"/>
              </w:divBdr>
              <w:divsChild>
                <w:div w:id="205811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91668">
          <w:marLeft w:val="0"/>
          <w:marRight w:val="0"/>
          <w:marTop w:val="0"/>
          <w:marBottom w:val="0"/>
          <w:divBdr>
            <w:top w:val="none" w:sz="0" w:space="0" w:color="auto"/>
            <w:left w:val="none" w:sz="0" w:space="0" w:color="auto"/>
            <w:bottom w:val="none" w:sz="0" w:space="0" w:color="auto"/>
            <w:right w:val="none" w:sz="0" w:space="0" w:color="auto"/>
          </w:divBdr>
          <w:divsChild>
            <w:div w:id="1266377670">
              <w:marLeft w:val="0"/>
              <w:marRight w:val="0"/>
              <w:marTop w:val="0"/>
              <w:marBottom w:val="0"/>
              <w:divBdr>
                <w:top w:val="none" w:sz="0" w:space="0" w:color="auto"/>
                <w:left w:val="none" w:sz="0" w:space="0" w:color="auto"/>
                <w:bottom w:val="none" w:sz="0" w:space="0" w:color="auto"/>
                <w:right w:val="none" w:sz="0" w:space="0" w:color="auto"/>
              </w:divBdr>
              <w:divsChild>
                <w:div w:id="1483421925">
                  <w:marLeft w:val="0"/>
                  <w:marRight w:val="0"/>
                  <w:marTop w:val="0"/>
                  <w:marBottom w:val="0"/>
                  <w:divBdr>
                    <w:top w:val="none" w:sz="0" w:space="0" w:color="auto"/>
                    <w:left w:val="none" w:sz="0" w:space="0" w:color="auto"/>
                    <w:bottom w:val="none" w:sz="0" w:space="0" w:color="auto"/>
                    <w:right w:val="none" w:sz="0" w:space="0" w:color="auto"/>
                  </w:divBdr>
                </w:div>
              </w:divsChild>
            </w:div>
            <w:div w:id="745346707">
              <w:marLeft w:val="0"/>
              <w:marRight w:val="0"/>
              <w:marTop w:val="0"/>
              <w:marBottom w:val="0"/>
              <w:divBdr>
                <w:top w:val="none" w:sz="0" w:space="0" w:color="auto"/>
                <w:left w:val="none" w:sz="0" w:space="0" w:color="auto"/>
                <w:bottom w:val="none" w:sz="0" w:space="0" w:color="auto"/>
                <w:right w:val="none" w:sz="0" w:space="0" w:color="auto"/>
              </w:divBdr>
              <w:divsChild>
                <w:div w:id="128242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079931">
      <w:bodyDiv w:val="1"/>
      <w:marLeft w:val="0"/>
      <w:marRight w:val="0"/>
      <w:marTop w:val="0"/>
      <w:marBottom w:val="0"/>
      <w:divBdr>
        <w:top w:val="none" w:sz="0" w:space="0" w:color="auto"/>
        <w:left w:val="none" w:sz="0" w:space="0" w:color="auto"/>
        <w:bottom w:val="none" w:sz="0" w:space="0" w:color="auto"/>
        <w:right w:val="none" w:sz="0" w:space="0" w:color="auto"/>
      </w:divBdr>
    </w:div>
    <w:div w:id="1538279154">
      <w:bodyDiv w:val="1"/>
      <w:marLeft w:val="0"/>
      <w:marRight w:val="0"/>
      <w:marTop w:val="0"/>
      <w:marBottom w:val="0"/>
      <w:divBdr>
        <w:top w:val="none" w:sz="0" w:space="0" w:color="auto"/>
        <w:left w:val="none" w:sz="0" w:space="0" w:color="auto"/>
        <w:bottom w:val="none" w:sz="0" w:space="0" w:color="auto"/>
        <w:right w:val="none" w:sz="0" w:space="0" w:color="auto"/>
      </w:divBdr>
      <w:divsChild>
        <w:div w:id="85732864">
          <w:marLeft w:val="0"/>
          <w:marRight w:val="0"/>
          <w:marTop w:val="0"/>
          <w:marBottom w:val="0"/>
          <w:divBdr>
            <w:top w:val="none" w:sz="0" w:space="0" w:color="auto"/>
            <w:left w:val="none" w:sz="0" w:space="0" w:color="auto"/>
            <w:bottom w:val="none" w:sz="0" w:space="0" w:color="auto"/>
            <w:right w:val="none" w:sz="0" w:space="0" w:color="auto"/>
          </w:divBdr>
          <w:divsChild>
            <w:div w:id="1427384183">
              <w:marLeft w:val="0"/>
              <w:marRight w:val="0"/>
              <w:marTop w:val="0"/>
              <w:marBottom w:val="0"/>
              <w:divBdr>
                <w:top w:val="none" w:sz="0" w:space="0" w:color="auto"/>
                <w:left w:val="none" w:sz="0" w:space="0" w:color="auto"/>
                <w:bottom w:val="none" w:sz="0" w:space="0" w:color="auto"/>
                <w:right w:val="none" w:sz="0" w:space="0" w:color="auto"/>
              </w:divBdr>
              <w:divsChild>
                <w:div w:id="4676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F2AC1-ACAC-4040-98F4-DE8248111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2016-12-20T13:39:00Z</dcterms:created>
  <dcterms:modified xsi:type="dcterms:W3CDTF">2016-12-20T13:39:00Z</dcterms:modified>
</cp:coreProperties>
</file>